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E3" w:rsidRDefault="00A43C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3CE3" w:rsidRDefault="00A43CE3">
      <w:pPr>
        <w:pStyle w:val="ConsPlusNormal"/>
        <w:jc w:val="both"/>
        <w:outlineLvl w:val="0"/>
      </w:pPr>
    </w:p>
    <w:p w:rsidR="00A43CE3" w:rsidRDefault="00A43C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3CE3" w:rsidRDefault="00A43CE3">
      <w:pPr>
        <w:pStyle w:val="ConsPlusTitle"/>
        <w:jc w:val="center"/>
      </w:pPr>
    </w:p>
    <w:p w:rsidR="00A43CE3" w:rsidRDefault="00A43CE3">
      <w:pPr>
        <w:pStyle w:val="ConsPlusTitle"/>
        <w:jc w:val="center"/>
      </w:pPr>
      <w:r>
        <w:t>ПОСТАНОВЛЕНИЕ</w:t>
      </w:r>
    </w:p>
    <w:p w:rsidR="00A43CE3" w:rsidRDefault="00A43CE3">
      <w:pPr>
        <w:pStyle w:val="ConsPlusTitle"/>
        <w:jc w:val="center"/>
      </w:pPr>
      <w:r>
        <w:t>от 8 февраля 2017 г. N 145</w:t>
      </w:r>
    </w:p>
    <w:p w:rsidR="00A43CE3" w:rsidRDefault="00A43CE3">
      <w:pPr>
        <w:pStyle w:val="ConsPlusTitle"/>
        <w:jc w:val="center"/>
      </w:pPr>
    </w:p>
    <w:p w:rsidR="00A43CE3" w:rsidRDefault="00A43CE3">
      <w:pPr>
        <w:pStyle w:val="ConsPlusTitle"/>
        <w:jc w:val="center"/>
      </w:pPr>
      <w:r>
        <w:t>ОБ УТВЕРЖДЕНИИ ПРАВИЛ</w:t>
      </w:r>
    </w:p>
    <w:p w:rsidR="00A43CE3" w:rsidRDefault="00A43CE3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A43CE3" w:rsidRDefault="00A43CE3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A43CE3" w:rsidRDefault="00A43CE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43CE3" w:rsidRDefault="00A43CE3">
      <w:pPr>
        <w:pStyle w:val="ConsPlusTitle"/>
        <w:jc w:val="center"/>
      </w:pPr>
      <w:r>
        <w:t>И ПРАВИЛ ИСПОЛЬЗОВАНИЯ КАТАЛОГА ТОВАРОВ, РАБОТ, УСЛУГ</w:t>
      </w:r>
    </w:p>
    <w:p w:rsidR="00A43CE3" w:rsidRDefault="00A43CE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43CE3" w:rsidRDefault="00A43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E3" w:rsidRDefault="00A43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E3" w:rsidRDefault="00A43C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3CE3" w:rsidRDefault="00A43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7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9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CE3" w:rsidRDefault="00A43CE3">
      <w:pPr>
        <w:pStyle w:val="ConsPlusNormal"/>
        <w:jc w:val="center"/>
      </w:pPr>
    </w:p>
    <w:p w:rsidR="00A43CE3" w:rsidRDefault="00A43CE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3CE3" w:rsidRDefault="00A43CE3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A43CE3" w:rsidRDefault="00A43CE3">
      <w:pPr>
        <w:pStyle w:val="ConsPlusNormal"/>
        <w:spacing w:before="220"/>
        <w:ind w:firstLine="540"/>
        <w:jc w:val="both"/>
      </w:pPr>
      <w:hyperlink w:anchor="P135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A43CE3" w:rsidRDefault="00A43CE3">
      <w:pPr>
        <w:pStyle w:val="ConsPlusNormal"/>
        <w:spacing w:before="220"/>
        <w:ind w:firstLine="540"/>
        <w:jc w:val="both"/>
      </w:pPr>
      <w:hyperlink w:anchor="P89" w:history="1">
        <w:proofErr w:type="gramStart"/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2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1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p w:rsidR="00A43CE3" w:rsidRDefault="00A43CE3">
      <w:pPr>
        <w:pStyle w:val="ConsPlusNormal"/>
        <w:spacing w:before="220"/>
        <w:ind w:firstLine="540"/>
        <w:jc w:val="both"/>
      </w:pPr>
      <w:hyperlink w:anchor="P79" w:history="1">
        <w:proofErr w:type="gramStart"/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5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A43CE3" w:rsidRDefault="00A43CE3">
      <w:pPr>
        <w:pStyle w:val="ConsPlusNormal"/>
        <w:spacing w:before="220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</w:t>
      </w:r>
      <w:proofErr w:type="gramEnd"/>
      <w:r>
        <w:t xml:space="preserve">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</w:t>
      </w:r>
      <w:r>
        <w:lastRenderedPageBreak/>
        <w:t>фрагментов текста.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43CE3" w:rsidRDefault="00A43CE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A43CE3" w:rsidRDefault="00A43CE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A43CE3" w:rsidRDefault="00A43CE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A43CE3" w:rsidRDefault="00A43CE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right"/>
      </w:pPr>
      <w:r>
        <w:t>Председатель Правительства</w:t>
      </w:r>
    </w:p>
    <w:p w:rsidR="00A43CE3" w:rsidRDefault="00A43CE3">
      <w:pPr>
        <w:pStyle w:val="ConsPlusNormal"/>
        <w:jc w:val="right"/>
      </w:pPr>
      <w:r>
        <w:t>Российской Федерации</w:t>
      </w:r>
    </w:p>
    <w:p w:rsidR="00A43CE3" w:rsidRDefault="00A43CE3">
      <w:pPr>
        <w:pStyle w:val="ConsPlusNormal"/>
        <w:jc w:val="right"/>
      </w:pPr>
      <w:r>
        <w:t>Д.МЕДВЕДЕВ</w:t>
      </w: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right"/>
        <w:outlineLvl w:val="0"/>
      </w:pPr>
      <w:r>
        <w:t>Утверждены</w:t>
      </w:r>
    </w:p>
    <w:p w:rsidR="00A43CE3" w:rsidRDefault="00A43CE3">
      <w:pPr>
        <w:pStyle w:val="ConsPlusNormal"/>
        <w:jc w:val="right"/>
      </w:pPr>
      <w:r>
        <w:t>постановлением Правительства</w:t>
      </w:r>
    </w:p>
    <w:p w:rsidR="00A43CE3" w:rsidRDefault="00A43CE3">
      <w:pPr>
        <w:pStyle w:val="ConsPlusNormal"/>
        <w:jc w:val="right"/>
      </w:pPr>
      <w:r>
        <w:t>Российской Федерации</w:t>
      </w:r>
    </w:p>
    <w:p w:rsidR="00A43CE3" w:rsidRDefault="00A43CE3">
      <w:pPr>
        <w:pStyle w:val="ConsPlusNormal"/>
        <w:jc w:val="right"/>
      </w:pPr>
      <w:r>
        <w:t>от 8 февраля 2017 г. N 145</w:t>
      </w: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Title"/>
        <w:jc w:val="center"/>
      </w:pPr>
      <w:bookmarkStart w:id="0" w:name="P44"/>
      <w:bookmarkEnd w:id="0"/>
      <w:r>
        <w:t>ПРАВИЛА</w:t>
      </w:r>
    </w:p>
    <w:p w:rsidR="00A43CE3" w:rsidRDefault="00A43CE3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A43CE3" w:rsidRDefault="00A43CE3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A43CE3" w:rsidRDefault="00A43CE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43CE3" w:rsidRDefault="00A43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E3" w:rsidRDefault="00A43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E3" w:rsidRDefault="00A43C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3CE3" w:rsidRDefault="00A43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1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и включающий в себя информацию в соответствии с настоящими </w:t>
      </w:r>
      <w:r>
        <w:lastRenderedPageBreak/>
        <w:t>Правилами.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</w:t>
      </w:r>
      <w:proofErr w:type="gramStart"/>
      <w:r>
        <w:t>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  <w:proofErr w:type="gramEnd"/>
    </w:p>
    <w:p w:rsidR="00A43CE3" w:rsidRDefault="00A43C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2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A43CE3" w:rsidRDefault="00A43CE3">
      <w:pPr>
        <w:pStyle w:val="ConsPlusNormal"/>
        <w:jc w:val="both"/>
      </w:pPr>
      <w:r>
        <w:t xml:space="preserve">(пп. "в"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В целях информационного взаимодействия, предусмотренного </w:t>
      </w:r>
      <w:hyperlink w:anchor="P55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08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  <w:proofErr w:type="gramEnd"/>
    </w:p>
    <w:p w:rsidR="00A43CE3" w:rsidRDefault="00A43CE3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1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A43CE3" w:rsidRDefault="00A43C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10. В позицию каталога включается следующая информация: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а) код позиции каталога, формируемый в соответствии с </w:t>
      </w:r>
      <w:hyperlink w:anchor="P91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A43CE3" w:rsidRDefault="00A43CE3">
      <w:pPr>
        <w:pStyle w:val="ConsPlusNormal"/>
        <w:jc w:val="both"/>
      </w:pPr>
      <w:r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5" w:name="P74"/>
      <w:bookmarkEnd w:id="5"/>
      <w:r>
        <w:lastRenderedPageBreak/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 (при наличии);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3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A43CE3" w:rsidRDefault="00A43CE3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7" w:name="P79"/>
      <w:bookmarkEnd w:id="7"/>
      <w:r>
        <w:t>д) справочная информация: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е) дата включения в каталог позиции;</w:t>
      </w:r>
    </w:p>
    <w:p w:rsidR="00A43CE3" w:rsidRDefault="00A43CE3">
      <w:pPr>
        <w:pStyle w:val="ConsPlusNormal"/>
        <w:jc w:val="both"/>
      </w:pPr>
      <w:r>
        <w:t xml:space="preserve">(пп. "е"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9" w:name="P85"/>
      <w:bookmarkEnd w:id="9"/>
      <w:r>
        <w:t>ж) дата (даты) начала обязательного применения информации, включенной в позицию каталога;</w:t>
      </w:r>
    </w:p>
    <w:p w:rsidR="00A43CE3" w:rsidRDefault="00A43CE3">
      <w:pPr>
        <w:pStyle w:val="ConsPlusNormal"/>
        <w:jc w:val="both"/>
      </w:pPr>
      <w:r>
        <w:t xml:space="preserve">(пп. "ж"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з) дата окончания применения позиции каталога (при необходимости);</w:t>
      </w:r>
    </w:p>
    <w:p w:rsidR="00A43CE3" w:rsidRDefault="00A43CE3">
      <w:pPr>
        <w:pStyle w:val="ConsPlusNormal"/>
        <w:jc w:val="both"/>
      </w:pPr>
      <w:r>
        <w:t xml:space="preserve">(пп. "з"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1" w:name="P89"/>
      <w:bookmarkEnd w:id="11"/>
      <w:r>
        <w:t xml:space="preserve">и) дополнительная информация в соответствии с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A43CE3" w:rsidRDefault="00A43CE3">
      <w:pPr>
        <w:pStyle w:val="ConsPlusNormal"/>
        <w:jc w:val="both"/>
      </w:pPr>
      <w:r>
        <w:t xml:space="preserve">(п. 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 xml:space="preserve">13. В описание товара, работы, услуги в соответствии с требованиями </w:t>
      </w:r>
      <w:hyperlink r:id="rId38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0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1" w:history="1">
        <w:r>
          <w:rPr>
            <w:color w:val="0000FF"/>
          </w:rPr>
          <w:t>ОКЕИ</w:t>
        </w:r>
      </w:hyperlink>
      <w: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</w:t>
      </w:r>
      <w:r>
        <w:lastRenderedPageBreak/>
        <w:t xml:space="preserve">обеспечивающий разработку, ведение и применение </w:t>
      </w:r>
      <w:hyperlink r:id="rId42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3" w:history="1">
        <w:r>
          <w:rPr>
            <w:color w:val="0000FF"/>
          </w:rPr>
          <w:t>ОКЕИ</w:t>
        </w:r>
      </w:hyperlink>
      <w:r>
        <w:t>. При этом</w:t>
      </w:r>
      <w:proofErr w:type="gramEnd"/>
      <w:r>
        <w:t xml:space="preserve"> до включения соответствующей единицы измерения в </w:t>
      </w:r>
      <w:hyperlink r:id="rId44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6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48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4" w:name="P101"/>
      <w:bookmarkEnd w:id="14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  <w:proofErr w:type="gramEnd"/>
    </w:p>
    <w:p w:rsidR="00A43CE3" w:rsidRDefault="00A43CE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A43CE3" w:rsidRDefault="00A43CE3">
      <w:pPr>
        <w:pStyle w:val="ConsPlusNormal"/>
        <w:spacing w:before="220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5" w:name="P105"/>
      <w:bookmarkEnd w:id="15"/>
      <w:r>
        <w:t>14. Позиции каталога формируются и включаются в каталог в следующем порядке: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A43CE3" w:rsidRDefault="00A43CE3">
      <w:pPr>
        <w:pStyle w:val="ConsPlusNormal"/>
        <w:jc w:val="both"/>
      </w:pPr>
      <w:r>
        <w:t xml:space="preserve">(пп. "а"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б) информация, предусмотренная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9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</w:t>
      </w:r>
      <w:proofErr w:type="gramStart"/>
      <w:r>
        <w:t>представляемой</w:t>
      </w:r>
      <w:proofErr w:type="gramEnd"/>
      <w:r>
        <w:t xml:space="preserve">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7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A43CE3" w:rsidRDefault="00A43CE3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в) информация, предусмотренная </w:t>
      </w:r>
      <w:hyperlink w:anchor="P85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7" w:history="1">
        <w:r>
          <w:rPr>
            <w:color w:val="0000FF"/>
          </w:rPr>
          <w:t>"з" пункта 10</w:t>
        </w:r>
      </w:hyperlink>
      <w:r>
        <w:t xml:space="preserve"> настоящих Правил, </w:t>
      </w:r>
      <w:r>
        <w:lastRenderedPageBreak/>
        <w:t xml:space="preserve">формируется уполномоченным органом с учетом требований </w:t>
      </w:r>
      <w:hyperlink w:anchor="P119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 xml:space="preserve">г) информация, предусмотренная </w:t>
      </w:r>
      <w:hyperlink w:anchor="P89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15. Информация, указанная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A43CE3" w:rsidRDefault="00A43CE3">
      <w:pPr>
        <w:pStyle w:val="ConsPlusNormal"/>
        <w:jc w:val="both"/>
      </w:pPr>
      <w:r>
        <w:t xml:space="preserve">(п. 15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Информация, включаемая в каталог, за исключением информации, предусмотренной </w:t>
      </w:r>
      <w:hyperlink w:anchor="P7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3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5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A43CE3" w:rsidRDefault="00A43CE3">
      <w:pPr>
        <w:pStyle w:val="ConsPlusNormal"/>
        <w:jc w:val="both"/>
      </w:pPr>
      <w:r>
        <w:t xml:space="preserve">(п. 16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3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A43CE3" w:rsidRDefault="00A43C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19" w:name="P119"/>
      <w:bookmarkEnd w:id="19"/>
      <w:r>
        <w:t xml:space="preserve">18. Информация, включаемая в позицию каталога в соответствии с </w:t>
      </w:r>
      <w:hyperlink w:anchor="P7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7" w:history="1">
        <w:r>
          <w:rPr>
            <w:color w:val="0000FF"/>
          </w:rPr>
          <w:t>"г"</w:t>
        </w:r>
      </w:hyperlink>
      <w:r>
        <w:t xml:space="preserve"> и </w:t>
      </w:r>
      <w:hyperlink w:anchor="P83" w:history="1">
        <w:r>
          <w:rPr>
            <w:color w:val="0000FF"/>
          </w:rPr>
          <w:t>"е"</w:t>
        </w:r>
      </w:hyperlink>
      <w:r>
        <w:t xml:space="preserve"> - </w:t>
      </w:r>
      <w:hyperlink w:anchor="P87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A43CE3" w:rsidRDefault="00A43C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06.10.2017 </w:t>
      </w:r>
      <w:hyperlink r:id="rId59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0" w:history="1">
        <w:r>
          <w:rPr>
            <w:color w:val="0000FF"/>
          </w:rPr>
          <w:t>N 1906</w:t>
        </w:r>
      </w:hyperlink>
      <w:r>
        <w:t>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19. </w:t>
      </w:r>
      <w:proofErr w:type="gramStart"/>
      <w:r>
        <w:t xml:space="preserve">В позиции каталога в соответствии со </w:t>
      </w:r>
      <w:hyperlink r:id="rId61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right"/>
        <w:outlineLvl w:val="0"/>
      </w:pPr>
      <w:r>
        <w:t>Утверждены</w:t>
      </w:r>
    </w:p>
    <w:p w:rsidR="00A43CE3" w:rsidRDefault="00A43CE3">
      <w:pPr>
        <w:pStyle w:val="ConsPlusNormal"/>
        <w:jc w:val="right"/>
      </w:pPr>
      <w:r>
        <w:t>постановлением Правительства</w:t>
      </w:r>
    </w:p>
    <w:p w:rsidR="00A43CE3" w:rsidRDefault="00A43CE3">
      <w:pPr>
        <w:pStyle w:val="ConsPlusNormal"/>
        <w:jc w:val="right"/>
      </w:pPr>
      <w:r>
        <w:t>Российской Федерации</w:t>
      </w:r>
    </w:p>
    <w:p w:rsidR="00A43CE3" w:rsidRDefault="00A43CE3">
      <w:pPr>
        <w:pStyle w:val="ConsPlusNormal"/>
        <w:jc w:val="right"/>
      </w:pPr>
      <w:r>
        <w:t>от 8 февраля 2017 г. N 145</w:t>
      </w:r>
    </w:p>
    <w:p w:rsidR="00A43CE3" w:rsidRDefault="00A43CE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E3" w:rsidRDefault="00A43CE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43CE3" w:rsidRDefault="00A43CE3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осуществлении закупок, запланированных на 2019 год, данные Правила, применяются в </w:t>
            </w:r>
            <w:hyperlink r:id="rId63" w:history="1">
              <w:r>
                <w:rPr>
                  <w:color w:val="0000FF"/>
                </w:rPr>
                <w:t>редакции</w:t>
              </w:r>
            </w:hyperlink>
            <w:r>
              <w:rPr>
                <w:color w:val="392C69"/>
              </w:rPr>
              <w:t>, действовавшей до 30.12.2019 (</w:t>
            </w:r>
            <w:hyperlink r:id="rId6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27.12.2019 N 1906).</w:t>
            </w:r>
          </w:p>
        </w:tc>
      </w:tr>
    </w:tbl>
    <w:p w:rsidR="00A43CE3" w:rsidRDefault="00A43CE3">
      <w:pPr>
        <w:pStyle w:val="ConsPlusTitle"/>
        <w:spacing w:before="280"/>
        <w:jc w:val="center"/>
      </w:pPr>
      <w:bookmarkStart w:id="21" w:name="P135"/>
      <w:bookmarkEnd w:id="21"/>
      <w:r>
        <w:t>ПРАВИЛА</w:t>
      </w:r>
    </w:p>
    <w:p w:rsidR="00A43CE3" w:rsidRDefault="00A43CE3">
      <w:pPr>
        <w:pStyle w:val="ConsPlusTitle"/>
        <w:jc w:val="center"/>
      </w:pPr>
      <w:r>
        <w:t>ИСПОЛЬЗОВАНИЯ КАТАЛОГА ТОВАРОВ, РАБОТ, УСЛУГ</w:t>
      </w:r>
    </w:p>
    <w:p w:rsidR="00A43CE3" w:rsidRDefault="00A43CE3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43CE3" w:rsidRDefault="00A43C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43C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3CE3" w:rsidRDefault="00A43C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3CE3" w:rsidRDefault="00A43C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5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3CE3" w:rsidRDefault="00A43C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6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а) обеспечения применения информации о товарах, работах, услугах, в том числе </w:t>
      </w:r>
      <w:proofErr w:type="gramStart"/>
      <w:r>
        <w:t>в</w:t>
      </w:r>
      <w:proofErr w:type="gramEnd"/>
      <w:r>
        <w:t>: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A43CE3" w:rsidRDefault="00A43CE3">
      <w:pPr>
        <w:pStyle w:val="ConsPlusNormal"/>
        <w:spacing w:before="220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A43CE3" w:rsidRDefault="00A43CE3">
      <w:pPr>
        <w:pStyle w:val="ConsPlusNormal"/>
        <w:spacing w:before="220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A43CE3" w:rsidRDefault="00A43CE3">
      <w:pPr>
        <w:pStyle w:val="ConsPlusNormal"/>
        <w:spacing w:before="220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A43CE3" w:rsidRDefault="00A43CE3">
      <w:pPr>
        <w:pStyle w:val="ConsPlusNormal"/>
        <w:spacing w:before="220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19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</w:t>
      </w:r>
      <w:proofErr w:type="gramEnd"/>
      <w:r>
        <w:t xml:space="preserve"> </w:t>
      </w:r>
      <w:proofErr w:type="gramStart"/>
      <w:r>
        <w:t xml:space="preserve">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</w:t>
      </w:r>
      <w:r>
        <w:lastRenderedPageBreak/>
        <w:t>муниципальных нужд".</w:t>
      </w:r>
      <w:proofErr w:type="gramEnd"/>
    </w:p>
    <w:p w:rsidR="00A43CE3" w:rsidRDefault="00A43CE3">
      <w:pPr>
        <w:pStyle w:val="ConsPlusNormal"/>
        <w:jc w:val="both"/>
      </w:pPr>
      <w:r>
        <w:t xml:space="preserve">(п. 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Заказчики обязаны применять информацию, включенную в позицию каталога в соответствии с </w:t>
      </w:r>
      <w:hyperlink w:anchor="P7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7" w:history="1">
        <w:r>
          <w:rPr>
            <w:color w:val="0000FF"/>
          </w:rPr>
          <w:t>"г"</w:t>
        </w:r>
      </w:hyperlink>
      <w:r>
        <w:t xml:space="preserve"> и </w:t>
      </w:r>
      <w:hyperlink w:anchor="P83" w:history="1">
        <w:r>
          <w:rPr>
            <w:color w:val="0000FF"/>
          </w:rPr>
          <w:t>"е"</w:t>
        </w:r>
      </w:hyperlink>
      <w:r>
        <w:t xml:space="preserve"> - </w:t>
      </w:r>
      <w:hyperlink w:anchor="P87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</w:t>
      </w:r>
      <w:proofErr w:type="gramEnd"/>
      <w:r>
        <w:t xml:space="preserve">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A43CE3" w:rsidRDefault="00A43CE3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3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4" w:history="1">
        <w:r>
          <w:rPr>
            <w:color w:val="0000FF"/>
          </w:rPr>
          <w:t>N 1906</w:t>
        </w:r>
      </w:hyperlink>
      <w:r>
        <w:t>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5. </w:t>
      </w:r>
      <w:proofErr w:type="gramStart"/>
      <w:r>
        <w:t xml:space="preserve">Заказчик вправе, за исключением случаев, если иное не предусмотрено особенностями описания отдельных видов объектов закупок, установленными Правительством Российской Федерации в соответствии с </w:t>
      </w:r>
      <w:hyperlink r:id="rId76" w:history="1">
        <w:r>
          <w:rPr>
            <w:color w:val="0000FF"/>
          </w:rPr>
          <w:t>частью 5 статьи 33</w:t>
        </w:r>
      </w:hyperlink>
      <w:r>
        <w:t xml:space="preserve"> Федерального закона,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</w:t>
      </w:r>
      <w:proofErr w:type="gramEnd"/>
      <w:r>
        <w:t xml:space="preserve"> положениями </w:t>
      </w:r>
      <w:hyperlink r:id="rId77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</w:p>
    <w:p w:rsidR="00A43CE3" w:rsidRDefault="00A43CE3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8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9" w:history="1">
        <w:r>
          <w:rPr>
            <w:color w:val="0000FF"/>
          </w:rPr>
          <w:t>N 1906</w:t>
        </w:r>
      </w:hyperlink>
      <w:r>
        <w:t>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 xml:space="preserve">6. В случае предоставления дополнительной информации, предусмотренной </w:t>
      </w:r>
      <w:hyperlink w:anchor="P163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A43CE3" w:rsidRDefault="00A43CE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A43CE3" w:rsidRDefault="00A43CE3">
      <w:pPr>
        <w:pStyle w:val="ConsPlusNormal"/>
        <w:spacing w:before="220"/>
        <w:ind w:firstLine="540"/>
        <w:jc w:val="both"/>
      </w:pPr>
      <w:bookmarkStart w:id="24" w:name="P167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1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A43CE3" w:rsidRDefault="00A43CE3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8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  <w:proofErr w:type="gramEnd"/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</w:t>
      </w:r>
      <w:r>
        <w:lastRenderedPageBreak/>
        <w:t xml:space="preserve">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</w:t>
      </w:r>
      <w:proofErr w:type="gramStart"/>
      <w:r>
        <w:t>даты начала обязательного применения соответствующей позиции каталога</w:t>
      </w:r>
      <w:proofErr w:type="gramEnd"/>
      <w:r>
        <w:t xml:space="preserve"> заказчик до завершения закупки вправе руководствоваться </w:t>
      </w:r>
      <w:hyperlink w:anchor="P167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A43CE3" w:rsidRDefault="00A43C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A43CE3" w:rsidRDefault="00A43CE3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A43CE3" w:rsidRDefault="00A43CE3">
      <w:pPr>
        <w:pStyle w:val="ConsPlusNormal"/>
        <w:jc w:val="both"/>
      </w:pPr>
      <w:r>
        <w:t xml:space="preserve">(п. 12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jc w:val="both"/>
      </w:pPr>
    </w:p>
    <w:p w:rsidR="00A43CE3" w:rsidRDefault="00A43C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0EE" w:rsidRDefault="00FD70EE">
      <w:bookmarkStart w:id="25" w:name="_GoBack"/>
      <w:bookmarkEnd w:id="25"/>
    </w:p>
    <w:sectPr w:rsidR="00FD70EE" w:rsidSect="000B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3"/>
    <w:rsid w:val="00A43CE3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3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3C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F4F8DB8F7779DC3E762DA9A19F4FDBC0489E05D883C853266734623DA5A58E0F65FDBCB7FA88DA860E0A1Eb3HBN" TargetMode="External"/><Relationship Id="rId18" Type="http://schemas.openxmlformats.org/officeDocument/2006/relationships/hyperlink" Target="consultantplus://offline/ref=53F4F8DB8F7779DC3E762DA9A19F4FDBC74F9505D18F95592E3E38603AAAFA8B0874FDBFBFE488D29B075E4D7FDD4F57BC980E678583BD8CbDHBN" TargetMode="External"/><Relationship Id="rId26" Type="http://schemas.openxmlformats.org/officeDocument/2006/relationships/hyperlink" Target="consultantplus://offline/ref=53F4F8DB8F7779DC3E762DA9A19F4FDBC64C9E02DB8195592E3E38603AAAFA8B0874FDBFBFE488D998075E4D7FDD4F57BC980E678583BD8CbDHBN" TargetMode="External"/><Relationship Id="rId39" Type="http://schemas.openxmlformats.org/officeDocument/2006/relationships/hyperlink" Target="consultantplus://offline/ref=53F4F8DB8F7779DC3E762DA9A19F4FDBC64C9E02DB8195592E3E38603AAAFA8B0874FDBFBFE488D890075E4D7FDD4F57BC980E678583BD8CbDHBN" TargetMode="External"/><Relationship Id="rId21" Type="http://schemas.openxmlformats.org/officeDocument/2006/relationships/hyperlink" Target="consultantplus://offline/ref=53F4F8DB8F7779DC3E762DA9A19F4FDBC64C9E02DB8195592E3E38603AAAFA8B0874FDBFBFE488DA9B075E4D7FDD4F57BC980E678583BD8CbDHBN" TargetMode="External"/><Relationship Id="rId34" Type="http://schemas.openxmlformats.org/officeDocument/2006/relationships/hyperlink" Target="consultantplus://offline/ref=53F4F8DB8F7779DC3E762DA9A19F4FDBC64C9E02DB8195592E3E38603AAAFA8B0874FDBFBFE488D89A075E4D7FDD4F57BC980E678583BD8CbDHBN" TargetMode="External"/><Relationship Id="rId42" Type="http://schemas.openxmlformats.org/officeDocument/2006/relationships/hyperlink" Target="consultantplus://offline/ref=53F4F8DB8F7779DC3E762DA9A19F4FDBC74B9303DC8195592E3E38603AAAFA8B1A74A5B3BDEC96DB9912081C39b8H8N" TargetMode="External"/><Relationship Id="rId47" Type="http://schemas.openxmlformats.org/officeDocument/2006/relationships/hyperlink" Target="consultantplus://offline/ref=53F4F8DB8F7779DC3E762DA9A19F4FDBC64C9E02DB8195592E3E38603AAAFA8B0874FDBFBFE488DF98075E4D7FDD4F57BC980E678583BD8CbDHBN" TargetMode="External"/><Relationship Id="rId50" Type="http://schemas.openxmlformats.org/officeDocument/2006/relationships/hyperlink" Target="consultantplus://offline/ref=53F4F8DB8F7779DC3E762DA9A19F4FDBC74F9706DB8D95592E3E38603AAAFA8B1A74A5B3BDEC96DB9912081C39b8H8N" TargetMode="External"/><Relationship Id="rId55" Type="http://schemas.openxmlformats.org/officeDocument/2006/relationships/hyperlink" Target="consultantplus://offline/ref=53F4F8DB8F7779DC3E762DA9A19F4FDBC6429202D08F95592E3E38603AAAFA8B0874FDBFBFE488DA9F075E4D7FDD4F57BC980E678583BD8CbDHBN" TargetMode="External"/><Relationship Id="rId63" Type="http://schemas.openxmlformats.org/officeDocument/2006/relationships/hyperlink" Target="consultantplus://offline/ref=53F4F8DB8F7779DC3E762DA9A19F4FDBC642920CD98B95592E3E38603AAAFA8B0874FDBFBFE488DC9E075E4D7FDD4F57BC980E678583BD8CbDHBN" TargetMode="External"/><Relationship Id="rId68" Type="http://schemas.openxmlformats.org/officeDocument/2006/relationships/hyperlink" Target="consultantplus://offline/ref=53F4F8DB8F7779DC3E762DA9A19F4FDBC64C9E02DB8195592E3E38603AAAFA8B0874FDBFBFE488DE9E075E4D7FDD4F57BC980E678583BD8CbDHBN" TargetMode="External"/><Relationship Id="rId76" Type="http://schemas.openxmlformats.org/officeDocument/2006/relationships/hyperlink" Target="consultantplus://offline/ref=53F4F8DB8F7779DC3E762DA9A19F4FDBC74F9506D18895592E3E38603AAAFA8B0874FDBFBFE48BD290075E4D7FDD4F57BC980E678583BD8CbDHBN" TargetMode="External"/><Relationship Id="rId84" Type="http://schemas.openxmlformats.org/officeDocument/2006/relationships/hyperlink" Target="consultantplus://offline/ref=53F4F8DB8F7779DC3E762DA9A19F4FDBC74F9505D18F95592E3E38603AAAFA8B0874FDBFBFE489DB9C075E4D7FDD4F57BC980E678583BD8CbDHBN" TargetMode="External"/><Relationship Id="rId7" Type="http://schemas.openxmlformats.org/officeDocument/2006/relationships/hyperlink" Target="consultantplus://offline/ref=53F4F8DB8F7779DC3E762DA9A19F4FDBC64C9E02DB8195592E3E38603AAAFA8B0874FDBFBFE488DB9D075E4D7FDD4F57BC980E678583BD8CbDHBN" TargetMode="External"/><Relationship Id="rId71" Type="http://schemas.openxmlformats.org/officeDocument/2006/relationships/hyperlink" Target="consultantplus://offline/ref=53F4F8DB8F7779DC3E762DA9A19F4FDBC64C9E02DB8195592E3E38603AAAFA8B0874FDBFBFE488DE90075E4D7FDD4F57BC980E678583BD8CbDH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F4F8DB8F7779DC3E762DA9A19F4FDBC64C9E02DB8195592E3E38603AAAFA8B0874FDBFBFE488DA99075E4D7FDD4F57BC980E678583BD8CbDHBN" TargetMode="External"/><Relationship Id="rId29" Type="http://schemas.openxmlformats.org/officeDocument/2006/relationships/hyperlink" Target="consultantplus://offline/ref=53F4F8DB8F7779DC3E762DA9A19F4FDBC64C9E02DB8195592E3E38603AAAFA8B0874FDBFBFE488D99D075E4D7FDD4F57BC980E678583BD8CbDHBN" TargetMode="External"/><Relationship Id="rId11" Type="http://schemas.openxmlformats.org/officeDocument/2006/relationships/hyperlink" Target="consultantplus://offline/ref=53F4F8DB8F7779DC3E762DA9A19F4FDBC7499E01DA8E95592E3E38603AAAFA8B0874FDBFBFE488D991075E4D7FDD4F57BC980E678583BD8CbDHBN" TargetMode="External"/><Relationship Id="rId24" Type="http://schemas.openxmlformats.org/officeDocument/2006/relationships/hyperlink" Target="consultantplus://offline/ref=53F4F8DB8F7779DC3E762DA9A19F4FDBC64C9E02DB8195592E3E38603AAAFA8B0874FDBFBFE488DA90075E4D7FDD4F57BC980E678583BD8CbDHBN" TargetMode="External"/><Relationship Id="rId32" Type="http://schemas.openxmlformats.org/officeDocument/2006/relationships/hyperlink" Target="consultantplus://offline/ref=53F4F8DB8F7779DC3E762DA9A19F4FDBC64C9E02DB8195592E3E38603AAAFA8B0874FDBFBFE488D991075E4D7FDD4F57BC980E678583BD8CbDHBN" TargetMode="External"/><Relationship Id="rId37" Type="http://schemas.openxmlformats.org/officeDocument/2006/relationships/hyperlink" Target="consultantplus://offline/ref=53F4F8DB8F7779DC3E762DA9A19F4FDBC64C9E02DB8195592E3E38603AAAFA8B0874FDBFBFE488D89C075E4D7FDD4F57BC980E678583BD8CbDHBN" TargetMode="External"/><Relationship Id="rId40" Type="http://schemas.openxmlformats.org/officeDocument/2006/relationships/hyperlink" Target="consultantplus://offline/ref=53F4F8DB8F7779DC3E762DA9A19F4FDBC74B9303DC8195592E3E38603AAAFA8B1A74A5B3BDEC96DB9912081C39b8H8N" TargetMode="External"/><Relationship Id="rId45" Type="http://schemas.openxmlformats.org/officeDocument/2006/relationships/hyperlink" Target="consultantplus://offline/ref=53F4F8DB8F7779DC3E762DA9A19F4FDBC6429202D08F95592E3E38603AAAFA8B0874FDBFBFE488DA9A075E4D7FDD4F57BC980E678583BD8CbDHBN" TargetMode="External"/><Relationship Id="rId53" Type="http://schemas.openxmlformats.org/officeDocument/2006/relationships/hyperlink" Target="consultantplus://offline/ref=53F4F8DB8F7779DC3E762DA9A19F4FDBC6429202D08F95592E3E38603AAAFA8B0874FDBFBFE488DA9D075E4D7FDD4F57BC980E678583BD8CbDHBN" TargetMode="External"/><Relationship Id="rId58" Type="http://schemas.openxmlformats.org/officeDocument/2006/relationships/hyperlink" Target="consultantplus://offline/ref=53F4F8DB8F7779DC3E762DA9A19F4FDBC6429202D08F95592E3E38603AAAFA8B0874FDBFBFE488DA91075E4D7FDD4F57BC980E678583BD8CbDHBN" TargetMode="External"/><Relationship Id="rId66" Type="http://schemas.openxmlformats.org/officeDocument/2006/relationships/hyperlink" Target="consultantplus://offline/ref=53F4F8DB8F7779DC3E762DA9A19F4FDBC74F9505D18F95592E3E38603AAAFA8B0874FDBFBFE488D29E075E4D7FDD4F57BC980E678583BD8CbDHBN" TargetMode="External"/><Relationship Id="rId74" Type="http://schemas.openxmlformats.org/officeDocument/2006/relationships/hyperlink" Target="consultantplus://offline/ref=53F4F8DB8F7779DC3E762DA9A19F4FDBC74F9505D18F95592E3E38603AAAFA8B0874FDBFBFE488D290075E4D7FDD4F57BC980E678583BD8CbDHBN" TargetMode="External"/><Relationship Id="rId79" Type="http://schemas.openxmlformats.org/officeDocument/2006/relationships/hyperlink" Target="consultantplus://offline/ref=53F4F8DB8F7779DC3E762DA9A19F4FDBC74F9505D18F95592E3E38603AAAFA8B0874FDBFBFE488D291075E4D7FDD4F57BC980E678583BD8CbDHBN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3F4F8DB8F7779DC3E762DA9A19F4FDBC74F9506D18895592E3E38603AAAFA8B0874FDBFBFE48BD39E075E4D7FDD4F57BC980E678583BD8CbDHBN" TargetMode="External"/><Relationship Id="rId82" Type="http://schemas.openxmlformats.org/officeDocument/2006/relationships/hyperlink" Target="consultantplus://offline/ref=53F4F8DB8F7779DC3E762DA9A19F4FDBC74F9505D18F95592E3E38603AAAFA8B0874FDBFBFE489DB9B075E4D7FDD4F57BC980E678583BD8CbDHBN" TargetMode="External"/><Relationship Id="rId19" Type="http://schemas.openxmlformats.org/officeDocument/2006/relationships/hyperlink" Target="consultantplus://offline/ref=53F4F8DB8F7779DC3E762DA9A19F4FDBC748960CDE8E95592E3E38603AAAFA8B1A74A5B3BDEC96DB9912081C39b8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F4F8DB8F7779DC3E762DA9A19F4FDBC74F9505D18F95592E3E38603AAAFA8B0874FDBFBFE488D29A075E4D7FDD4F57BC980E678583BD8CbDHBN" TargetMode="External"/><Relationship Id="rId14" Type="http://schemas.openxmlformats.org/officeDocument/2006/relationships/hyperlink" Target="consultantplus://offline/ref=53F4F8DB8F7779DC3E762DA9A19F4FDBC54D9E00DA8D95592E3E38603AAAFA8B0874FDBFBFE489DE91075E4D7FDD4F57BC980E678583BD8CbDHBN" TargetMode="External"/><Relationship Id="rId22" Type="http://schemas.openxmlformats.org/officeDocument/2006/relationships/hyperlink" Target="consultantplus://offline/ref=53F4F8DB8F7779DC3E762DA9A19F4FDBC64A9200DC8995592E3E38603AAAFA8B0874FDBFBFE488DC9E075E4D7FDD4F57BC980E678583BD8CbDHBN" TargetMode="External"/><Relationship Id="rId27" Type="http://schemas.openxmlformats.org/officeDocument/2006/relationships/hyperlink" Target="consultantplus://offline/ref=53F4F8DB8F7779DC3E762DA9A19F4FDBC64C9E02DB8195592E3E38603AAAFA8B0874FDBFBFE488D99B075E4D7FDD4F57BC980E678583BD8CbDHBN" TargetMode="External"/><Relationship Id="rId30" Type="http://schemas.openxmlformats.org/officeDocument/2006/relationships/hyperlink" Target="consultantplus://offline/ref=53F4F8DB8F7779DC3E762DA9A19F4FDBC64C9E02DB8195592E3E38603AAAFA8B0874FDBFBFE488D99E075E4D7FDD4F57BC980E678583BD8CbDHBN" TargetMode="External"/><Relationship Id="rId35" Type="http://schemas.openxmlformats.org/officeDocument/2006/relationships/hyperlink" Target="consultantplus://offline/ref=53F4F8DB8F7779DC3E762DA9A19F4FDBC64C9E02DB8195592E3E38603AAAFA8B0874FDBFBFE488D89B075E4D7FDD4F57BC980E678583BD8CbDHBN" TargetMode="External"/><Relationship Id="rId43" Type="http://schemas.openxmlformats.org/officeDocument/2006/relationships/hyperlink" Target="consultantplus://offline/ref=53F4F8DB8F7779DC3E762DA9A19F4FDBC74B9303DC8195592E3E38603AAAFA8B1A74A5B3BDEC96DB9912081C39b8H8N" TargetMode="External"/><Relationship Id="rId48" Type="http://schemas.openxmlformats.org/officeDocument/2006/relationships/hyperlink" Target="consultantplus://offline/ref=53F4F8DB8F7779DC3E762DA9A19F4FDBC74F9506D18895592E3E38603AAAFA8B0874FDBFBFE489DC9B075E4D7FDD4F57BC980E678583BD8CbDHBN" TargetMode="External"/><Relationship Id="rId56" Type="http://schemas.openxmlformats.org/officeDocument/2006/relationships/hyperlink" Target="consultantplus://offline/ref=53F4F8DB8F7779DC3E762DA9A19F4FDBC74F9506D18895592E3E38603AAAFA8B1A74A5B3BDEC96DB9912081C39b8H8N" TargetMode="External"/><Relationship Id="rId64" Type="http://schemas.openxmlformats.org/officeDocument/2006/relationships/hyperlink" Target="consultantplus://offline/ref=53F4F8DB8F7779DC3E762DA9A19F4FDBC74F9505D18F95592E3E38603AAAFA8B0874FDBFBFE488DB91075E4D7FDD4F57BC980E678583BD8CbDHBN" TargetMode="External"/><Relationship Id="rId69" Type="http://schemas.openxmlformats.org/officeDocument/2006/relationships/hyperlink" Target="consultantplus://offline/ref=53F4F8DB8F7779DC3E762DA9A19F4FDBC74F9505D18F95592E3E38603AAAFA8B0874FDBFBFE488D29F075E4D7FDD4F57BC980E678583BD8CbDHBN" TargetMode="External"/><Relationship Id="rId77" Type="http://schemas.openxmlformats.org/officeDocument/2006/relationships/hyperlink" Target="consultantplus://offline/ref=53F4F8DB8F7779DC3E762DA9A19F4FDBC74F9506D18895592E3E38603AAAFA8B0874FDBFBFE48BD39E075E4D7FDD4F57BC980E678583BD8CbDHBN" TargetMode="External"/><Relationship Id="rId8" Type="http://schemas.openxmlformats.org/officeDocument/2006/relationships/hyperlink" Target="consultantplus://offline/ref=53F4F8DB8F7779DC3E762DA9A19F4FDBC6429202D08F95592E3E38603AAAFA8B0874FDBFBFE488DB9D075E4D7FDD4F57BC980E678583BD8CbDHBN" TargetMode="External"/><Relationship Id="rId51" Type="http://schemas.openxmlformats.org/officeDocument/2006/relationships/hyperlink" Target="consultantplus://offline/ref=53F4F8DB8F7779DC3E762DA9A19F4FDBC64C9E02DB8195592E3E38603AAAFA8B0874FDBFBFE488DF99075E4D7FDD4F57BC980E678583BD8CbDHBN" TargetMode="External"/><Relationship Id="rId72" Type="http://schemas.openxmlformats.org/officeDocument/2006/relationships/hyperlink" Target="consultantplus://offline/ref=53F4F8DB8F7779DC3E762DA9A19F4FDBC64C9E02DB8195592E3E38603AAAFA8B0874FDBFBFE488DE91075E4D7FDD4F57BC980E678583BD8CbDHBN" TargetMode="External"/><Relationship Id="rId80" Type="http://schemas.openxmlformats.org/officeDocument/2006/relationships/hyperlink" Target="consultantplus://offline/ref=53F4F8DB8F7779DC3E762DA9A19F4FDBC74F9505D18F95592E3E38603AAAFA8B0874FDBFBFE489DB9A075E4D7FDD4F57BC980E678583BD8CbDHBN" TargetMode="External"/><Relationship Id="rId85" Type="http://schemas.openxmlformats.org/officeDocument/2006/relationships/hyperlink" Target="consultantplus://offline/ref=53F4F8DB8F7779DC3E762DA9A19F4FDBC64C9E02DB8195592E3E38603AAAFA8B0874FDBFBFE488DD9D075E4D7FDD4F57BC980E678583BD8CbDHB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F4F8DB8F7779DC3E762DA9A19F4FDBC043900DDC83C853266734623DA5A58E0F65FDBCB7FA88DA860E0A1Eb3HBN" TargetMode="External"/><Relationship Id="rId17" Type="http://schemas.openxmlformats.org/officeDocument/2006/relationships/hyperlink" Target="consultantplus://offline/ref=53F4F8DB8F7779DC3E762DA9A19F4FDBC6429202D08F95592E3E38603AAAFA8B0874FDBFBFE488DB9D075E4D7FDD4F57BC980E678583BD8CbDHBN" TargetMode="External"/><Relationship Id="rId25" Type="http://schemas.openxmlformats.org/officeDocument/2006/relationships/hyperlink" Target="consultantplus://offline/ref=53F4F8DB8F7779DC3E762DA9A19F4FDBC6429202D08F95592E3E38603AAAFA8B0874FDBFBFE488DB91075E4D7FDD4F57BC980E678583BD8CbDHBN" TargetMode="External"/><Relationship Id="rId33" Type="http://schemas.openxmlformats.org/officeDocument/2006/relationships/hyperlink" Target="consultantplus://offline/ref=53F4F8DB8F7779DC3E762DA9A19F4FDBC64C9E02DB8195592E3E38603AAAFA8B0874FDBFBFE488D899075E4D7FDD4F57BC980E678583BD8CbDHBN" TargetMode="External"/><Relationship Id="rId38" Type="http://schemas.openxmlformats.org/officeDocument/2006/relationships/hyperlink" Target="consultantplus://offline/ref=53F4F8DB8F7779DC3E762DA9A19F4FDBC74F9506D18895592E3E38603AAAFA8B0874FDBFBFE48BD39E075E4D7FDD4F57BC980E678583BD8CbDHBN" TargetMode="External"/><Relationship Id="rId46" Type="http://schemas.openxmlformats.org/officeDocument/2006/relationships/hyperlink" Target="consultantplus://offline/ref=53F4F8DB8F7779DC3E762DA9A19F4FDBC74F9506D18895592E3E38603AAAFA8B0874FDBFBFE489DC9B075E4D7FDD4F57BC980E678583BD8CbDHBN" TargetMode="External"/><Relationship Id="rId59" Type="http://schemas.openxmlformats.org/officeDocument/2006/relationships/hyperlink" Target="consultantplus://offline/ref=53F4F8DB8F7779DC3E762DA9A19F4FDBC64C9E02DB8195592E3E38603AAAFA8B0874FDBFBFE488DE99075E4D7FDD4F57BC980E678583BD8CbDHBN" TargetMode="External"/><Relationship Id="rId67" Type="http://schemas.openxmlformats.org/officeDocument/2006/relationships/hyperlink" Target="consultantplus://offline/ref=53F4F8DB8F7779DC3E762DA9A19F4FDBC74F9506D18895592E3E38603AAAFA8B0874FDBFBFE48ADD9A075E4D7FDD4F57BC980E678583BD8CbDHBN" TargetMode="External"/><Relationship Id="rId20" Type="http://schemas.openxmlformats.org/officeDocument/2006/relationships/hyperlink" Target="consultantplus://offline/ref=53F4F8DB8F7779DC3E762DA9A19F4FDBC64C9E02DB8195592E3E38603AAAFA8B0874FDBFBFE488DA9A075E4D7FDD4F57BC980E678583BD8CbDHBN" TargetMode="External"/><Relationship Id="rId41" Type="http://schemas.openxmlformats.org/officeDocument/2006/relationships/hyperlink" Target="consultantplus://offline/ref=53F4F8DB8F7779DC3E762DA9A19F4FDBC74B9303DC8195592E3E38603AAAFA8B1A74A5B3BDEC96DB9912081C39b8H8N" TargetMode="External"/><Relationship Id="rId54" Type="http://schemas.openxmlformats.org/officeDocument/2006/relationships/hyperlink" Target="consultantplus://offline/ref=53F4F8DB8F7779DC3E762DA9A19F4FDBC64C9E02DB8195592E3E38603AAAFA8B0874FDBFBFE488DF9E075E4D7FDD4F57BC980E678583BD8CbDHBN" TargetMode="External"/><Relationship Id="rId62" Type="http://schemas.openxmlformats.org/officeDocument/2006/relationships/hyperlink" Target="consultantplus://offline/ref=53F4F8DB8F7779DC3E762DA9A19F4FDBC64C9E02DB8195592E3E38603AAAFA8B0874FDBFBFE488DE9B075E4D7FDD4F57BC980E678583BD8CbDHBN" TargetMode="External"/><Relationship Id="rId70" Type="http://schemas.openxmlformats.org/officeDocument/2006/relationships/hyperlink" Target="consultantplus://offline/ref=53F4F8DB8F7779DC3E762DA9A19F4FDBC74F9505D18F95592E3E38603AAAFA8B0874FDBFBFE488D29F075E4D7FDD4F57BC980E678583BD8CbDHBN" TargetMode="External"/><Relationship Id="rId75" Type="http://schemas.openxmlformats.org/officeDocument/2006/relationships/hyperlink" Target="consultantplus://offline/ref=53F4F8DB8F7779DC3E762DA9A19F4FDBC64C9E02DB8195592E3E38603AAAFA8B0874FDBFBFE488DD9B075E4D7FDD4F57BC980E678583BD8CbDHBN" TargetMode="External"/><Relationship Id="rId83" Type="http://schemas.openxmlformats.org/officeDocument/2006/relationships/hyperlink" Target="consultantplus://offline/ref=53F4F8DB8F7779DC3E762DA9A19F4FDBC748960CDE8E95592E3E38603AAAFA8B1A74A5B3BDEC96DB9912081C39b8H8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4F8DB8F7779DC3E762DA9A19F4FDBC7499E01DA8E95592E3E38603AAAFA8B0874FDBFBFE488D991075E4D7FDD4F57BC980E678583BD8CbDHBN" TargetMode="External"/><Relationship Id="rId15" Type="http://schemas.openxmlformats.org/officeDocument/2006/relationships/hyperlink" Target="consultantplus://offline/ref=53F4F8DB8F7779DC3E762DA9A19F4FDBC64B9007DC8C95592E3E38603AAAFA8B0874FDBFBFE488D39C075E4D7FDD4F57BC980E678583BD8CbDHBN" TargetMode="External"/><Relationship Id="rId23" Type="http://schemas.openxmlformats.org/officeDocument/2006/relationships/hyperlink" Target="consultantplus://offline/ref=53F4F8DB8F7779DC3E762DA9A19F4FDBC64C9E02DB8195592E3E38603AAAFA8B0874FDBFBFE488DA9E075E4D7FDD4F57BC980E678583BD8CbDHBN" TargetMode="External"/><Relationship Id="rId28" Type="http://schemas.openxmlformats.org/officeDocument/2006/relationships/hyperlink" Target="consultantplus://offline/ref=53F4F8DB8F7779DC3E762DA9A19F4FDBC74B9303DC8195592E3E38603AAAFA8B1A74A5B3BDEC96DB9912081C39b8H8N" TargetMode="External"/><Relationship Id="rId36" Type="http://schemas.openxmlformats.org/officeDocument/2006/relationships/hyperlink" Target="consultantplus://offline/ref=53F4F8DB8F7779DC3E762DA9A19F4FDBC748960CDE8E95592E3E38603AAAFA8B1A74A5B3BDEC96DB9912081C39b8H8N" TargetMode="External"/><Relationship Id="rId49" Type="http://schemas.openxmlformats.org/officeDocument/2006/relationships/hyperlink" Target="consultantplus://offline/ref=53F4F8DB8F7779DC3E762DA9A19F4FDBC6429202D08F95592E3E38603AAAFA8B0874FDBFBFE488DA9C075E4D7FDD4F57BC980E678583BD8CbDHBN" TargetMode="External"/><Relationship Id="rId57" Type="http://schemas.openxmlformats.org/officeDocument/2006/relationships/hyperlink" Target="consultantplus://offline/ref=53F4F8DB8F7779DC3E762DA9A19F4FDBC64C9E02DB8195592E3E38603AAAFA8B0874FDBFBFE488DF90075E4D7FDD4F57BC980E678583BD8CbDHBN" TargetMode="External"/><Relationship Id="rId10" Type="http://schemas.openxmlformats.org/officeDocument/2006/relationships/hyperlink" Target="consultantplus://offline/ref=53F4F8DB8F7779DC3E762DA9A19F4FDBC74F9506D18895592E3E38603AAAFA8B0874FDBFBFE48ADD9A075E4D7FDD4F57BC980E678583BD8CbDHBN" TargetMode="External"/><Relationship Id="rId31" Type="http://schemas.openxmlformats.org/officeDocument/2006/relationships/hyperlink" Target="consultantplus://offline/ref=53F4F8DB8F7779DC3E762DA9A19F4FDBC64C9E02DB8195592E3E38603AAAFA8B0874FDBFBFE488D990075E4D7FDD4F57BC980E678583BD8CbDHBN" TargetMode="External"/><Relationship Id="rId44" Type="http://schemas.openxmlformats.org/officeDocument/2006/relationships/hyperlink" Target="consultantplus://offline/ref=53F4F8DB8F7779DC3E762DA9A19F4FDBC74B9303DC8195592E3E38603AAAFA8B1A74A5B3BDEC96DB9912081C39b8H8N" TargetMode="External"/><Relationship Id="rId52" Type="http://schemas.openxmlformats.org/officeDocument/2006/relationships/hyperlink" Target="consultantplus://offline/ref=53F4F8DB8F7779DC3E762DA9A19F4FDBC64C9E02DB8195592E3E38603AAAFA8B0874FDBFBFE488DF9B075E4D7FDD4F57BC980E678583BD8CbDHBN" TargetMode="External"/><Relationship Id="rId60" Type="http://schemas.openxmlformats.org/officeDocument/2006/relationships/hyperlink" Target="consultantplus://offline/ref=53F4F8DB8F7779DC3E762DA9A19F4FDBC74F9505D18F95592E3E38603AAAFA8B0874FDBFBFE488D29B075E4D7FDD4F57BC980E678583BD8CbDHBN" TargetMode="External"/><Relationship Id="rId65" Type="http://schemas.openxmlformats.org/officeDocument/2006/relationships/hyperlink" Target="consultantplus://offline/ref=53F4F8DB8F7779DC3E762DA9A19F4FDBC64C9E02DB8195592E3E38603AAAFA8B0874FDBFBFE488DE9C075E4D7FDD4F57BC980E678583BD8CbDHBN" TargetMode="External"/><Relationship Id="rId73" Type="http://schemas.openxmlformats.org/officeDocument/2006/relationships/hyperlink" Target="consultantplus://offline/ref=53F4F8DB8F7779DC3E762DA9A19F4FDBC64C9E02DB8195592E3E38603AAAFA8B0874FDBFBFE488DD9A075E4D7FDD4F57BC980E678583BD8CbDHBN" TargetMode="External"/><Relationship Id="rId78" Type="http://schemas.openxmlformats.org/officeDocument/2006/relationships/hyperlink" Target="consultantplus://offline/ref=53F4F8DB8F7779DC3E762DA9A19F4FDBC64C9E02DB8195592E3E38603AAAFA8B0874FDBFBFE488DD9C075E4D7FDD4F57BC980E678583BD8CbDHBN" TargetMode="External"/><Relationship Id="rId81" Type="http://schemas.openxmlformats.org/officeDocument/2006/relationships/hyperlink" Target="consultantplus://offline/ref=53F4F8DB8F7779DC3E762DA9A19F4FDBC74F9506D18895592E3E38603AAAFA8B0874FDBFBFE48BD39E075E4D7FDD4F57BC980E678583BD8CbDHBN" TargetMode="External"/><Relationship Id="rId86" Type="http://schemas.openxmlformats.org/officeDocument/2006/relationships/hyperlink" Target="consultantplus://offline/ref=53F4F8DB8F7779DC3E762DA9A19F4FDBC64C9E02DB8195592E3E38603AAAFA8B0874FDBFBFE488DD9E075E4D7FDD4F57BC980E678583BD8CbD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2020-01-28T13:07:00Z</dcterms:created>
  <dcterms:modified xsi:type="dcterms:W3CDTF">2020-01-28T13:07:00Z</dcterms:modified>
</cp:coreProperties>
</file>